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2" w:rsidRPr="00BA7532" w:rsidRDefault="00BA7532" w:rsidP="00BA7532">
      <w:pPr>
        <w:rPr>
          <w:b/>
          <w:caps/>
          <w:sz w:val="28"/>
          <w:szCs w:val="28"/>
        </w:rPr>
      </w:pPr>
      <w:r w:rsidRPr="00BA7532">
        <w:rPr>
          <w:b/>
          <w:caps/>
          <w:sz w:val="28"/>
          <w:szCs w:val="28"/>
        </w:rPr>
        <w:t>Web Marketing Festival, 5^ edizione da record: oltre 12mila presenze a Rimini per l’evento che pone l’Innovazione Digitale</w:t>
      </w:r>
      <w:r w:rsidRPr="00BA7532">
        <w:rPr>
          <w:b/>
          <w:caps/>
          <w:sz w:val="28"/>
          <w:szCs w:val="28"/>
        </w:rPr>
        <w:t xml:space="preserve">  e Sociale al centro del paese</w:t>
      </w:r>
    </w:p>
    <w:p w:rsidR="00572EAC" w:rsidRDefault="00572EAC"/>
    <w:p w:rsidR="00A034BB" w:rsidRPr="00330D7F" w:rsidRDefault="00A034BB" w:rsidP="00330D7F">
      <w:pPr>
        <w:rPr>
          <w:i/>
          <w:szCs w:val="24"/>
        </w:rPr>
      </w:pPr>
      <w:r w:rsidRPr="00330D7F">
        <w:rPr>
          <w:i/>
          <w:szCs w:val="24"/>
        </w:rPr>
        <w:t>I numeri dell’edizione 2017 ne fanno il più grande evento italiano di settore: il Web Marketing Festival sempre più finestra aperta su potenzialità e riscontri del digitale nelle evoluzioni della vita quotidiana: dal business all’impatto sociale.</w:t>
      </w:r>
      <w:bookmarkStart w:id="0" w:name="_GoBack"/>
      <w:bookmarkEnd w:id="0"/>
    </w:p>
    <w:p w:rsidR="00572EAC" w:rsidRDefault="00572EAC">
      <w:pPr>
        <w:rPr>
          <w:i/>
        </w:rPr>
      </w:pPr>
    </w:p>
    <w:p w:rsidR="00572EAC" w:rsidRDefault="00572EAC"/>
    <w:p w:rsidR="00572EAC" w:rsidRPr="00330D7F" w:rsidRDefault="00DE0B61">
      <w:pPr>
        <w:rPr>
          <w:sz w:val="20"/>
        </w:rPr>
      </w:pPr>
      <w:r w:rsidRPr="00330D7F">
        <w:rPr>
          <w:sz w:val="20"/>
        </w:rPr>
        <w:t>Oltre</w:t>
      </w:r>
      <w:r w:rsidRPr="00330D7F">
        <w:rPr>
          <w:b/>
          <w:sz w:val="20"/>
        </w:rPr>
        <w:t xml:space="preserve"> 6mila partecipanti al giorno</w:t>
      </w:r>
      <w:r w:rsidRPr="00330D7F">
        <w:rPr>
          <w:sz w:val="20"/>
        </w:rPr>
        <w:t xml:space="preserve"> per un evento che, come probabilmente mai era successo in Italia, ha esaltato le potenzialità del digitale sotto l’aspetto sociale. La 5^ edizione del </w:t>
      </w:r>
      <w:r w:rsidRPr="00330D7F">
        <w:rPr>
          <w:b/>
          <w:sz w:val="20"/>
        </w:rPr>
        <w:t>Web Marketing Festival</w:t>
      </w:r>
      <w:r w:rsidRPr="00330D7F">
        <w:rPr>
          <w:sz w:val="20"/>
        </w:rPr>
        <w:t>, tenutasi gli scorsi 23 e 24 giugno al Palacongressi di Rimini, ha dato ai tantissimi partecipanti un’idea nuova sul digitale e sull’impatto che esso ha su tutti gli ambiti della vita sociale.</w:t>
      </w:r>
    </w:p>
    <w:p w:rsidR="003A3810" w:rsidRPr="00330D7F" w:rsidRDefault="003A3810" w:rsidP="00A034BB">
      <w:pPr>
        <w:rPr>
          <w:i/>
          <w:sz w:val="20"/>
        </w:rPr>
      </w:pPr>
    </w:p>
    <w:p w:rsidR="003A3810" w:rsidRPr="00330D7F" w:rsidRDefault="003A3810" w:rsidP="00A034BB">
      <w:pPr>
        <w:rPr>
          <w:i/>
          <w:sz w:val="20"/>
        </w:rPr>
      </w:pPr>
      <w:r w:rsidRPr="00330D7F">
        <w:rPr>
          <w:i/>
          <w:sz w:val="20"/>
        </w:rPr>
        <w:t xml:space="preserve">Come ha ricordato </w:t>
      </w:r>
      <w:r w:rsidRPr="00330D7F">
        <w:rPr>
          <w:b/>
          <w:i/>
          <w:sz w:val="20"/>
        </w:rPr>
        <w:t>Cosmano Lombardo - Chairman del Web Marketing Festival</w:t>
      </w:r>
      <w:r w:rsidRPr="00330D7F">
        <w:rPr>
          <w:i/>
          <w:sz w:val="20"/>
        </w:rPr>
        <w:t xml:space="preserve"> e </w:t>
      </w:r>
      <w:r w:rsidRPr="00330D7F">
        <w:rPr>
          <w:b/>
          <w:i/>
          <w:sz w:val="20"/>
        </w:rPr>
        <w:t xml:space="preserve">CEO di </w:t>
      </w:r>
      <w:proofErr w:type="spellStart"/>
      <w:r w:rsidRPr="00330D7F">
        <w:rPr>
          <w:b/>
          <w:i/>
          <w:sz w:val="20"/>
        </w:rPr>
        <w:t>Search</w:t>
      </w:r>
      <w:proofErr w:type="spellEnd"/>
      <w:r w:rsidRPr="00330D7F">
        <w:rPr>
          <w:b/>
          <w:i/>
          <w:sz w:val="20"/>
        </w:rPr>
        <w:t xml:space="preserve"> On Media Group </w:t>
      </w:r>
      <w:r w:rsidRPr="00330D7F">
        <w:rPr>
          <w:i/>
          <w:sz w:val="20"/>
        </w:rPr>
        <w:t>- d</w:t>
      </w:r>
      <w:r w:rsidR="00585ED7" w:rsidRPr="00330D7F">
        <w:rPr>
          <w:i/>
          <w:sz w:val="20"/>
        </w:rPr>
        <w:t>urante la cerimonia di apertura:</w:t>
      </w:r>
      <w:r w:rsidRPr="00330D7F">
        <w:rPr>
          <w:i/>
          <w:sz w:val="20"/>
        </w:rPr>
        <w:t xml:space="preserve"> “Questa due giorni costituisce per noi un momento formativo importante all’insegna della condivisione di valori, principi ed iniziative propri della </w:t>
      </w:r>
      <w:proofErr w:type="spellStart"/>
      <w:r w:rsidRPr="00330D7F">
        <w:rPr>
          <w:i/>
          <w:sz w:val="20"/>
        </w:rPr>
        <w:t>digital</w:t>
      </w:r>
      <w:proofErr w:type="spellEnd"/>
      <w:r w:rsidRPr="00330D7F">
        <w:rPr>
          <w:i/>
          <w:sz w:val="20"/>
        </w:rPr>
        <w:t xml:space="preserve"> e della social </w:t>
      </w:r>
      <w:proofErr w:type="spellStart"/>
      <w:r w:rsidRPr="00330D7F">
        <w:rPr>
          <w:i/>
          <w:sz w:val="20"/>
        </w:rPr>
        <w:t>innovation</w:t>
      </w:r>
      <w:proofErr w:type="spellEnd"/>
      <w:r w:rsidRPr="00330D7F">
        <w:rPr>
          <w:i/>
          <w:sz w:val="20"/>
        </w:rPr>
        <w:t>. E' proprio da questi valori che occorre ripartire: farsi carico di responsabilità, impegni ed azioni che hanno in primis ricadute sul mondo esterno. Occorre sfruttare l'opportunità di formarsi in questa agorà digitale per provare a migliorare il cont</w:t>
      </w:r>
      <w:r w:rsidR="00585ED7" w:rsidRPr="00330D7F">
        <w:rPr>
          <w:i/>
          <w:sz w:val="20"/>
        </w:rPr>
        <w:t xml:space="preserve">esto in cui viviamo e operiamo, per </w:t>
      </w:r>
      <w:r w:rsidRPr="00330D7F">
        <w:rPr>
          <w:i/>
          <w:sz w:val="20"/>
        </w:rPr>
        <w:t xml:space="preserve">diventare imprenditori della società e non di </w:t>
      </w:r>
      <w:r w:rsidR="00585ED7" w:rsidRPr="00330D7F">
        <w:rPr>
          <w:i/>
          <w:sz w:val="20"/>
        </w:rPr>
        <w:t>noi</w:t>
      </w:r>
      <w:r w:rsidRPr="00330D7F">
        <w:rPr>
          <w:i/>
          <w:sz w:val="20"/>
        </w:rPr>
        <w:t xml:space="preserve"> stessi".</w:t>
      </w:r>
    </w:p>
    <w:p w:rsidR="00572EAC" w:rsidRPr="00330D7F" w:rsidRDefault="00572EAC">
      <w:pPr>
        <w:rPr>
          <w:i/>
          <w:sz w:val="20"/>
          <w:highlight w:val="yellow"/>
        </w:rPr>
      </w:pPr>
    </w:p>
    <w:p w:rsidR="00572EAC" w:rsidRPr="00330D7F" w:rsidRDefault="00DE0B61">
      <w:pPr>
        <w:rPr>
          <w:sz w:val="20"/>
        </w:rPr>
      </w:pPr>
      <w:r w:rsidRPr="00330D7F">
        <w:rPr>
          <w:b/>
          <w:sz w:val="20"/>
        </w:rPr>
        <w:t>I numeri</w:t>
      </w:r>
      <w:r w:rsidRPr="00330D7F">
        <w:rPr>
          <w:sz w:val="20"/>
        </w:rPr>
        <w:t xml:space="preserve">, in costante aumento anno dopo anno, evidenziano una crescita esponenziale per l’evento che ha affiancato alla formazione sui temi del web marketing il concetto di </w:t>
      </w:r>
      <w:r w:rsidRPr="00330D7F">
        <w:rPr>
          <w:b/>
          <w:sz w:val="20"/>
        </w:rPr>
        <w:t xml:space="preserve">Digital and Social </w:t>
      </w:r>
      <w:proofErr w:type="spellStart"/>
      <w:r w:rsidRPr="00330D7F">
        <w:rPr>
          <w:b/>
          <w:sz w:val="20"/>
        </w:rPr>
        <w:t>Responsibility</w:t>
      </w:r>
      <w:proofErr w:type="spellEnd"/>
      <w:r w:rsidRPr="00330D7F">
        <w:rPr>
          <w:sz w:val="20"/>
        </w:rPr>
        <w:t xml:space="preserve">. Una due giorni che ha visto </w:t>
      </w:r>
      <w:r w:rsidRPr="00330D7F">
        <w:rPr>
          <w:b/>
          <w:sz w:val="20"/>
        </w:rPr>
        <w:t xml:space="preserve">12mila presenze, </w:t>
      </w:r>
      <w:r w:rsidRPr="00330D7F">
        <w:rPr>
          <w:sz w:val="20"/>
        </w:rPr>
        <w:t xml:space="preserve">più di </w:t>
      </w:r>
      <w:r w:rsidRPr="00330D7F">
        <w:rPr>
          <w:b/>
          <w:sz w:val="20"/>
        </w:rPr>
        <w:t>100 tra espositori e partner</w:t>
      </w:r>
      <w:r w:rsidRPr="00330D7F">
        <w:rPr>
          <w:sz w:val="20"/>
        </w:rPr>
        <w:t xml:space="preserve"> a cui si aggiunge il successo delle iniziative dedicate alle professioni digitali, con oltre</w:t>
      </w:r>
      <w:r w:rsidR="00D81331" w:rsidRPr="00330D7F">
        <w:rPr>
          <w:sz w:val="20"/>
        </w:rPr>
        <w:t xml:space="preserve"> </w:t>
      </w:r>
      <w:r w:rsidR="00D81331" w:rsidRPr="00330D7F">
        <w:rPr>
          <w:b/>
          <w:sz w:val="20"/>
        </w:rPr>
        <w:t>350</w:t>
      </w:r>
      <w:r w:rsidR="00D81331" w:rsidRPr="00330D7F">
        <w:rPr>
          <w:sz w:val="20"/>
        </w:rPr>
        <w:t xml:space="preserve"> </w:t>
      </w:r>
      <w:r w:rsidR="00D81331" w:rsidRPr="00330D7F">
        <w:rPr>
          <w:b/>
          <w:sz w:val="20"/>
        </w:rPr>
        <w:t>candidature</w:t>
      </w:r>
      <w:r w:rsidR="00D81331" w:rsidRPr="00330D7F">
        <w:rPr>
          <w:sz w:val="20"/>
        </w:rPr>
        <w:t xml:space="preserve"> e</w:t>
      </w:r>
      <w:r w:rsidRPr="00330D7F">
        <w:rPr>
          <w:sz w:val="20"/>
        </w:rPr>
        <w:t xml:space="preserve"> </w:t>
      </w:r>
      <w:r w:rsidRPr="00330D7F">
        <w:rPr>
          <w:b/>
          <w:sz w:val="20"/>
        </w:rPr>
        <w:t>150 colloqui di lavoro</w:t>
      </w:r>
      <w:r w:rsidRPr="00330D7F">
        <w:rPr>
          <w:sz w:val="20"/>
        </w:rPr>
        <w:t xml:space="preserve"> all’interno dell’area </w:t>
      </w:r>
      <w:r w:rsidR="00D81331" w:rsidRPr="00330D7F">
        <w:rPr>
          <w:sz w:val="20"/>
        </w:rPr>
        <w:t xml:space="preserve">del </w:t>
      </w:r>
      <w:r w:rsidRPr="00330D7F">
        <w:rPr>
          <w:sz w:val="20"/>
        </w:rPr>
        <w:t xml:space="preserve">Digital job </w:t>
      </w:r>
      <w:proofErr w:type="spellStart"/>
      <w:r w:rsidRPr="00330D7F">
        <w:rPr>
          <w:sz w:val="20"/>
        </w:rPr>
        <w:t>placement</w:t>
      </w:r>
      <w:proofErr w:type="spellEnd"/>
      <w:r w:rsidRPr="00330D7F">
        <w:rPr>
          <w:sz w:val="20"/>
        </w:rPr>
        <w:t xml:space="preserve"> e </w:t>
      </w:r>
      <w:r w:rsidRPr="00330D7F">
        <w:rPr>
          <w:b/>
          <w:sz w:val="20"/>
        </w:rPr>
        <w:t>200 incontri tra aziende e potenziali clienti</w:t>
      </w:r>
      <w:r w:rsidRPr="00330D7F">
        <w:rPr>
          <w:sz w:val="20"/>
        </w:rPr>
        <w:t xml:space="preserve"> grazie </w:t>
      </w:r>
      <w:r w:rsidR="00D81331" w:rsidRPr="00330D7F">
        <w:rPr>
          <w:sz w:val="20"/>
        </w:rPr>
        <w:t xml:space="preserve">alla piattaforma del Business </w:t>
      </w:r>
      <w:proofErr w:type="spellStart"/>
      <w:r w:rsidR="00D81331" w:rsidRPr="00330D7F">
        <w:rPr>
          <w:sz w:val="20"/>
        </w:rPr>
        <w:t>Matching</w:t>
      </w:r>
      <w:proofErr w:type="spellEnd"/>
      <w:r w:rsidR="00D81331" w:rsidRPr="00330D7F">
        <w:rPr>
          <w:sz w:val="20"/>
        </w:rPr>
        <w:t xml:space="preserve"> dedicata </w:t>
      </w:r>
      <w:r w:rsidRPr="00330D7F">
        <w:rPr>
          <w:sz w:val="20"/>
        </w:rPr>
        <w:t>agli sponsor.</w:t>
      </w:r>
    </w:p>
    <w:p w:rsidR="003A3810" w:rsidRPr="00330D7F" w:rsidRDefault="003A3810">
      <w:pPr>
        <w:rPr>
          <w:sz w:val="20"/>
        </w:rPr>
      </w:pPr>
    </w:p>
    <w:p w:rsidR="003A3810" w:rsidRPr="00330D7F" w:rsidRDefault="003A3810" w:rsidP="003A3810">
      <w:pPr>
        <w:rPr>
          <w:sz w:val="20"/>
        </w:rPr>
      </w:pPr>
      <w:r w:rsidRPr="00330D7F">
        <w:rPr>
          <w:sz w:val="20"/>
        </w:rPr>
        <w:t>Tanti i nomi, le storie e le idee che hanno gravitato all’interno del Palacongressi, esaltati da</w:t>
      </w:r>
    </w:p>
    <w:p w:rsidR="003A3810" w:rsidRPr="00330D7F" w:rsidRDefault="003A3810" w:rsidP="003A3810">
      <w:pPr>
        <w:rPr>
          <w:sz w:val="20"/>
        </w:rPr>
      </w:pPr>
      <w:r w:rsidRPr="00330D7F">
        <w:rPr>
          <w:b/>
          <w:sz w:val="20"/>
        </w:rPr>
        <w:t>Cosmano Lombardo</w:t>
      </w:r>
      <w:r w:rsidRPr="00330D7F">
        <w:rPr>
          <w:sz w:val="20"/>
        </w:rPr>
        <w:t xml:space="preserve">, in veste di padrone di casa e presentatore assieme al volto noto di </w:t>
      </w:r>
      <w:r w:rsidRPr="00330D7F">
        <w:rPr>
          <w:b/>
          <w:sz w:val="20"/>
        </w:rPr>
        <w:t>Giorgia Palmas</w:t>
      </w:r>
      <w:r w:rsidRPr="00330D7F">
        <w:rPr>
          <w:sz w:val="20"/>
        </w:rPr>
        <w:t>, madrina di questa edizione.</w:t>
      </w:r>
    </w:p>
    <w:p w:rsidR="00572EAC" w:rsidRPr="00330D7F" w:rsidRDefault="00572EAC">
      <w:pPr>
        <w:rPr>
          <w:sz w:val="20"/>
        </w:rPr>
      </w:pPr>
    </w:p>
    <w:p w:rsidR="00572EAC" w:rsidRPr="00330D7F" w:rsidRDefault="00DE0B61">
      <w:pPr>
        <w:rPr>
          <w:i/>
          <w:sz w:val="20"/>
        </w:rPr>
      </w:pPr>
      <w:r w:rsidRPr="00330D7F">
        <w:rPr>
          <w:sz w:val="20"/>
        </w:rPr>
        <w:t xml:space="preserve">Subito i </w:t>
      </w:r>
      <w:r w:rsidRPr="00330D7F">
        <w:rPr>
          <w:b/>
          <w:sz w:val="20"/>
        </w:rPr>
        <w:t xml:space="preserve">Modena City </w:t>
      </w:r>
      <w:proofErr w:type="spellStart"/>
      <w:r w:rsidRPr="00330D7F">
        <w:rPr>
          <w:b/>
          <w:sz w:val="20"/>
        </w:rPr>
        <w:t>Ramblers</w:t>
      </w:r>
      <w:proofErr w:type="spellEnd"/>
      <w:r w:rsidRPr="00330D7F">
        <w:rPr>
          <w:b/>
          <w:sz w:val="20"/>
        </w:rPr>
        <w:t xml:space="preserve"> </w:t>
      </w:r>
      <w:r w:rsidRPr="00330D7F">
        <w:rPr>
          <w:sz w:val="20"/>
        </w:rPr>
        <w:t xml:space="preserve">sul palco, che con il celebre brano “I cento passi” hanno aperto la giornata inaugurale e puntato i riflettori sui 40 anni di Radio Aut, la radio libera fondata da Peppino Impastato ancora oggi impegnata nella lotta alla mafia per mano di Danilo </w:t>
      </w:r>
      <w:proofErr w:type="spellStart"/>
      <w:r w:rsidRPr="00330D7F">
        <w:rPr>
          <w:sz w:val="20"/>
        </w:rPr>
        <w:t>Sulis</w:t>
      </w:r>
      <w:proofErr w:type="spellEnd"/>
      <w:r w:rsidRPr="00330D7F">
        <w:rPr>
          <w:sz w:val="20"/>
        </w:rPr>
        <w:t xml:space="preserve">, l’amico di Impastato premiato durante il Festival per il suo impegno passato e presente. Da qui si è entrati nel cuore del primo panel incentrato su </w:t>
      </w:r>
      <w:r w:rsidRPr="00330D7F">
        <w:rPr>
          <w:b/>
          <w:sz w:val="20"/>
        </w:rPr>
        <w:t>Mafia e Digitale</w:t>
      </w:r>
      <w:r w:rsidRPr="00330D7F">
        <w:rPr>
          <w:sz w:val="20"/>
        </w:rPr>
        <w:t xml:space="preserve">, dove la giornalista di Repubblica </w:t>
      </w:r>
      <w:r w:rsidRPr="00330D7F">
        <w:rPr>
          <w:b/>
          <w:sz w:val="20"/>
        </w:rPr>
        <w:t xml:space="preserve">Federica Angeli </w:t>
      </w:r>
      <w:r w:rsidRPr="00330D7F">
        <w:rPr>
          <w:sz w:val="20"/>
        </w:rPr>
        <w:t xml:space="preserve">ha raccontato la sua esperienza nella lotta contro la criminalità organizzata: </w:t>
      </w:r>
      <w:r w:rsidRPr="00330D7F">
        <w:rPr>
          <w:i/>
          <w:color w:val="auto"/>
          <w:sz w:val="20"/>
          <w:highlight w:val="white"/>
        </w:rPr>
        <w:t>“Mettere in gioco la propria esperienza sui social è uno dei mezzi più potenti che abbiamo a disposizione per illuminare il buio di cui si nutrono le mafie"</w:t>
      </w:r>
      <w:r w:rsidRPr="00330D7F">
        <w:rPr>
          <w:i/>
          <w:color w:val="auto"/>
          <w:sz w:val="20"/>
        </w:rPr>
        <w:t>.</w:t>
      </w:r>
    </w:p>
    <w:p w:rsidR="00572EAC" w:rsidRPr="00330D7F" w:rsidRDefault="00572EAC">
      <w:pPr>
        <w:rPr>
          <w:sz w:val="20"/>
        </w:rPr>
      </w:pPr>
    </w:p>
    <w:p w:rsidR="00572EAC" w:rsidRPr="00330D7F" w:rsidRDefault="00DE0B61">
      <w:pPr>
        <w:rPr>
          <w:i/>
          <w:sz w:val="20"/>
        </w:rPr>
      </w:pPr>
      <w:r w:rsidRPr="00330D7F">
        <w:rPr>
          <w:sz w:val="20"/>
        </w:rPr>
        <w:t xml:space="preserve">Il digitale, dunque, analizzato come un mezzo per diffondere un messaggio di legalità, ma anche come veicolo per accrescere la consapevolezza di ognuno di noi su temi forti come l’immigrazione e l’accessibilità. Questi ultimi, sono stati affrontati con la moderazione speciale di </w:t>
      </w:r>
      <w:r w:rsidRPr="00330D7F">
        <w:rPr>
          <w:b/>
          <w:sz w:val="20"/>
        </w:rPr>
        <w:t>Neri Marcorè</w:t>
      </w:r>
      <w:r w:rsidRPr="00330D7F">
        <w:rPr>
          <w:sz w:val="20"/>
        </w:rPr>
        <w:t xml:space="preserve">, intervenuto prima al fianco di alcuni rappresentanti delle più importanti ONG come Francesco Ambrogetti per </w:t>
      </w:r>
      <w:r w:rsidRPr="00330D7F">
        <w:rPr>
          <w:b/>
          <w:sz w:val="20"/>
        </w:rPr>
        <w:t>Unicef</w:t>
      </w:r>
      <w:r w:rsidRPr="00330D7F">
        <w:rPr>
          <w:sz w:val="20"/>
        </w:rPr>
        <w:t xml:space="preserve">, Giancarla Pancione per </w:t>
      </w:r>
      <w:r w:rsidRPr="00330D7F">
        <w:rPr>
          <w:b/>
          <w:sz w:val="20"/>
        </w:rPr>
        <w:t xml:space="preserve">Save the </w:t>
      </w:r>
      <w:proofErr w:type="spellStart"/>
      <w:r w:rsidRPr="00330D7F">
        <w:rPr>
          <w:b/>
          <w:sz w:val="20"/>
        </w:rPr>
        <w:t>Children</w:t>
      </w:r>
      <w:proofErr w:type="spellEnd"/>
      <w:r w:rsidRPr="00330D7F">
        <w:rPr>
          <w:sz w:val="20"/>
        </w:rPr>
        <w:t xml:space="preserve">, Luca Visone di </w:t>
      </w:r>
      <w:r w:rsidRPr="00330D7F">
        <w:rPr>
          <w:b/>
          <w:sz w:val="20"/>
        </w:rPr>
        <w:t>Medici Senza Frontiere</w:t>
      </w:r>
      <w:r w:rsidRPr="00330D7F">
        <w:rPr>
          <w:sz w:val="20"/>
        </w:rPr>
        <w:t xml:space="preserve"> e Daniela Biffi di </w:t>
      </w:r>
      <w:proofErr w:type="spellStart"/>
      <w:r w:rsidRPr="00330D7F">
        <w:rPr>
          <w:b/>
          <w:sz w:val="20"/>
        </w:rPr>
        <w:t>ActionAid</w:t>
      </w:r>
      <w:proofErr w:type="spellEnd"/>
      <w:r w:rsidRPr="00330D7F">
        <w:rPr>
          <w:sz w:val="20"/>
        </w:rPr>
        <w:t xml:space="preserve"> e poi in compagnia dei referenti di </w:t>
      </w:r>
      <w:r w:rsidRPr="00330D7F">
        <w:rPr>
          <w:b/>
          <w:sz w:val="20"/>
          <w:highlight w:val="white"/>
        </w:rPr>
        <w:t>UICI</w:t>
      </w:r>
      <w:r w:rsidRPr="00330D7F">
        <w:rPr>
          <w:sz w:val="20"/>
          <w:highlight w:val="white"/>
        </w:rPr>
        <w:t>, dell’</w:t>
      </w:r>
      <w:r w:rsidRPr="00330D7F">
        <w:rPr>
          <w:b/>
          <w:sz w:val="20"/>
          <w:highlight w:val="white"/>
        </w:rPr>
        <w:t xml:space="preserve">Istituto dei Ciechi Francesco </w:t>
      </w:r>
      <w:proofErr w:type="spellStart"/>
      <w:r w:rsidRPr="00330D7F">
        <w:rPr>
          <w:b/>
          <w:sz w:val="20"/>
          <w:highlight w:val="white"/>
        </w:rPr>
        <w:t>Cavazza</w:t>
      </w:r>
      <w:proofErr w:type="spellEnd"/>
      <w:r w:rsidRPr="00330D7F">
        <w:rPr>
          <w:sz w:val="20"/>
          <w:highlight w:val="white"/>
        </w:rPr>
        <w:t xml:space="preserve"> e di </w:t>
      </w:r>
      <w:r w:rsidRPr="00330D7F">
        <w:rPr>
          <w:b/>
          <w:sz w:val="20"/>
          <w:highlight w:val="white"/>
        </w:rPr>
        <w:t xml:space="preserve">IWA </w:t>
      </w:r>
      <w:r w:rsidRPr="00330D7F">
        <w:rPr>
          <w:sz w:val="20"/>
          <w:highlight w:val="white"/>
        </w:rPr>
        <w:t xml:space="preserve">per discutere delle forme di </w:t>
      </w:r>
      <w:proofErr w:type="spellStart"/>
      <w:r w:rsidRPr="00330D7F">
        <w:rPr>
          <w:b/>
          <w:sz w:val="20"/>
          <w:highlight w:val="white"/>
        </w:rPr>
        <w:t>digital</w:t>
      </w:r>
      <w:proofErr w:type="spellEnd"/>
      <w:r w:rsidRPr="00330D7F">
        <w:rPr>
          <w:b/>
          <w:sz w:val="20"/>
          <w:highlight w:val="white"/>
        </w:rPr>
        <w:t xml:space="preserve"> divide</w:t>
      </w:r>
      <w:r w:rsidRPr="00330D7F">
        <w:rPr>
          <w:sz w:val="20"/>
          <w:highlight w:val="white"/>
        </w:rPr>
        <w:t xml:space="preserve"> che ostacolano l’accessibilità a molti contenuti online a coloro che si trovano in situazioni di disabilità</w:t>
      </w:r>
      <w:r w:rsidRPr="00330D7F">
        <w:rPr>
          <w:b/>
          <w:sz w:val="20"/>
        </w:rPr>
        <w:t xml:space="preserve">. </w:t>
      </w:r>
      <w:r w:rsidRPr="00330D7F">
        <w:rPr>
          <w:sz w:val="20"/>
        </w:rPr>
        <w:t>Sul tema,</w:t>
      </w:r>
      <w:r w:rsidRPr="00330D7F">
        <w:rPr>
          <w:b/>
          <w:sz w:val="20"/>
        </w:rPr>
        <w:t xml:space="preserve"> </w:t>
      </w:r>
      <w:r w:rsidRPr="00330D7F">
        <w:rPr>
          <w:b/>
          <w:sz w:val="20"/>
        </w:rPr>
        <w:lastRenderedPageBreak/>
        <w:t xml:space="preserve">Fabrizio Caccavello di IWA </w:t>
      </w:r>
      <w:r w:rsidRPr="00330D7F">
        <w:rPr>
          <w:sz w:val="20"/>
        </w:rPr>
        <w:t xml:space="preserve">ha dichiarato che </w:t>
      </w:r>
      <w:r w:rsidRPr="00330D7F">
        <w:rPr>
          <w:i/>
          <w:sz w:val="20"/>
        </w:rPr>
        <w:t>“Chi pensa alla struttura di internet deve avere in mente che l’accessibilità è una qualità indispensabile dei progetti per il web”.</w:t>
      </w:r>
    </w:p>
    <w:p w:rsidR="00A034BB" w:rsidRPr="00330D7F" w:rsidRDefault="00182087" w:rsidP="00182087">
      <w:pPr>
        <w:rPr>
          <w:sz w:val="20"/>
        </w:rPr>
      </w:pPr>
      <w:r w:rsidRPr="00330D7F">
        <w:rPr>
          <w:sz w:val="20"/>
        </w:rPr>
        <w:t>Dall'accessibilità alla solidarietà: i</w:t>
      </w:r>
      <w:r w:rsidR="00A034BB" w:rsidRPr="00330D7F">
        <w:rPr>
          <w:sz w:val="20"/>
        </w:rPr>
        <w:t xml:space="preserve">l Web Marketing Festival </w:t>
      </w:r>
      <w:r w:rsidRPr="00330D7F">
        <w:rPr>
          <w:sz w:val="20"/>
        </w:rPr>
        <w:t>ha avuto</w:t>
      </w:r>
      <w:r w:rsidR="00A034BB" w:rsidRPr="00330D7F">
        <w:rPr>
          <w:sz w:val="20"/>
        </w:rPr>
        <w:t xml:space="preserve"> anche il piacere di </w:t>
      </w:r>
      <w:r w:rsidRPr="00330D7F">
        <w:rPr>
          <w:sz w:val="20"/>
        </w:rPr>
        <w:t>p</w:t>
      </w:r>
      <w:r w:rsidR="00A034BB" w:rsidRPr="00330D7F">
        <w:rPr>
          <w:sz w:val="20"/>
        </w:rPr>
        <w:t>resentare “</w:t>
      </w:r>
      <w:r w:rsidR="00A034BB" w:rsidRPr="00330D7F">
        <w:rPr>
          <w:b/>
          <w:sz w:val="20"/>
        </w:rPr>
        <w:t>The Pope Video</w:t>
      </w:r>
      <w:r w:rsidR="00A034BB" w:rsidRPr="00330D7F">
        <w:rPr>
          <w:sz w:val="20"/>
        </w:rPr>
        <w:t xml:space="preserve">”, l’iniziativa </w:t>
      </w:r>
      <w:r w:rsidRPr="00330D7F">
        <w:rPr>
          <w:sz w:val="20"/>
        </w:rPr>
        <w:t>g</w:t>
      </w:r>
      <w:r w:rsidR="00A034BB" w:rsidRPr="00330D7F">
        <w:rPr>
          <w:sz w:val="20"/>
        </w:rPr>
        <w:t xml:space="preserve">lobale promossa da </w:t>
      </w:r>
      <w:r w:rsidR="00A034BB" w:rsidRPr="00330D7F">
        <w:rPr>
          <w:b/>
          <w:sz w:val="20"/>
        </w:rPr>
        <w:t>Papa Francesco</w:t>
      </w:r>
      <w:r w:rsidR="00A034BB" w:rsidRPr="00330D7F">
        <w:rPr>
          <w:sz w:val="20"/>
        </w:rPr>
        <w:t xml:space="preserve"> per diffondere </w:t>
      </w:r>
      <w:r w:rsidRPr="00330D7F">
        <w:rPr>
          <w:sz w:val="20"/>
        </w:rPr>
        <w:t xml:space="preserve">un messaggio di pace e solidarietà </w:t>
      </w:r>
      <w:r w:rsidR="00A034BB" w:rsidRPr="00330D7F">
        <w:rPr>
          <w:sz w:val="20"/>
        </w:rPr>
        <w:t xml:space="preserve">attraverso gli </w:t>
      </w:r>
      <w:r w:rsidRPr="00330D7F">
        <w:rPr>
          <w:sz w:val="20"/>
        </w:rPr>
        <w:t>strumenti del digitale.</w:t>
      </w:r>
    </w:p>
    <w:p w:rsidR="00572EAC" w:rsidRPr="00330D7F" w:rsidRDefault="00572EAC">
      <w:pPr>
        <w:rPr>
          <w:sz w:val="20"/>
        </w:rPr>
      </w:pPr>
    </w:p>
    <w:p w:rsidR="00572EAC" w:rsidRPr="00330D7F" w:rsidRDefault="00DE0B61">
      <w:pPr>
        <w:rPr>
          <w:sz w:val="20"/>
        </w:rPr>
      </w:pPr>
      <w:r w:rsidRPr="00330D7F">
        <w:rPr>
          <w:sz w:val="20"/>
        </w:rPr>
        <w:t xml:space="preserve">Un Festival all’insegna della riflessione, dunque, ma anche con lo sguardo rivolto al futuro, all’innovazione: uno degli argomenti più forti su cui il Web Marketing Festival punta, da sempre. La </w:t>
      </w:r>
      <w:r w:rsidRPr="00330D7F">
        <w:rPr>
          <w:b/>
          <w:sz w:val="20"/>
        </w:rPr>
        <w:t xml:space="preserve">Startup </w:t>
      </w:r>
      <w:proofErr w:type="spellStart"/>
      <w:r w:rsidRPr="00330D7F">
        <w:rPr>
          <w:b/>
          <w:sz w:val="20"/>
        </w:rPr>
        <w:t>Competition</w:t>
      </w:r>
      <w:proofErr w:type="spellEnd"/>
      <w:r w:rsidRPr="00330D7F">
        <w:rPr>
          <w:b/>
          <w:sz w:val="20"/>
        </w:rPr>
        <w:t xml:space="preserve">, </w:t>
      </w:r>
      <w:r w:rsidRPr="00330D7F">
        <w:rPr>
          <w:sz w:val="20"/>
        </w:rPr>
        <w:t xml:space="preserve">quest’anno affiancata da una nuova sala formativa interamente dedicata a 36 startup di qualità, in questo senso si conferma come un appuntamento cardine: sono state </w:t>
      </w:r>
      <w:r w:rsidRPr="00330D7F">
        <w:rPr>
          <w:b/>
          <w:sz w:val="20"/>
        </w:rPr>
        <w:t>oltre 300 le startup candidate</w:t>
      </w:r>
      <w:r w:rsidRPr="00330D7F">
        <w:rPr>
          <w:sz w:val="20"/>
        </w:rPr>
        <w:t xml:space="preserve"> alla competizione più grande d’Italia. Solo 2 di queste sono state premiate sul palco della Sala Plenaria: la giuria, composta da esperti e investitori, ha assegnato il premio a </w:t>
      </w:r>
      <w:proofErr w:type="spellStart"/>
      <w:r w:rsidRPr="00330D7F">
        <w:rPr>
          <w:b/>
          <w:sz w:val="20"/>
        </w:rPr>
        <w:t>Watly</w:t>
      </w:r>
      <w:proofErr w:type="spellEnd"/>
      <w:r w:rsidRPr="00330D7F">
        <w:rPr>
          <w:sz w:val="20"/>
        </w:rPr>
        <w:t xml:space="preserve">, l’innovativo sistema di </w:t>
      </w:r>
      <w:r w:rsidRPr="00330D7F">
        <w:rPr>
          <w:b/>
          <w:sz w:val="20"/>
        </w:rPr>
        <w:t>depurazione dell’acqua</w:t>
      </w:r>
      <w:r w:rsidRPr="00330D7F">
        <w:rPr>
          <w:sz w:val="20"/>
        </w:rPr>
        <w:t>, mentre il giudizio del pubblico ha premiato</w:t>
      </w:r>
      <w:r w:rsidRPr="00330D7F">
        <w:rPr>
          <w:b/>
          <w:sz w:val="20"/>
        </w:rPr>
        <w:t xml:space="preserve"> TOMMI, </w:t>
      </w:r>
      <w:r w:rsidRPr="00330D7F">
        <w:rPr>
          <w:sz w:val="20"/>
        </w:rPr>
        <w:t xml:space="preserve">il progetto nato per offrire un supporto terapeutico ai bambini oncologici attraverso la tecnologia VR. </w:t>
      </w:r>
    </w:p>
    <w:p w:rsidR="00572EAC" w:rsidRPr="00330D7F" w:rsidRDefault="00572EAC">
      <w:pPr>
        <w:rPr>
          <w:sz w:val="20"/>
        </w:rPr>
      </w:pPr>
    </w:p>
    <w:p w:rsidR="00572EAC" w:rsidRPr="00330D7F" w:rsidRDefault="00DE0B61">
      <w:pPr>
        <w:rPr>
          <w:sz w:val="20"/>
        </w:rPr>
      </w:pPr>
      <w:r w:rsidRPr="00330D7F">
        <w:rPr>
          <w:sz w:val="20"/>
        </w:rPr>
        <w:t xml:space="preserve">Ampio spazio dedicato anche alla </w:t>
      </w:r>
      <w:r w:rsidRPr="00330D7F">
        <w:rPr>
          <w:b/>
          <w:sz w:val="20"/>
        </w:rPr>
        <w:t xml:space="preserve">Digital </w:t>
      </w:r>
      <w:proofErr w:type="spellStart"/>
      <w:r w:rsidRPr="00330D7F">
        <w:rPr>
          <w:b/>
          <w:sz w:val="20"/>
        </w:rPr>
        <w:t>Transformation</w:t>
      </w:r>
      <w:proofErr w:type="spellEnd"/>
      <w:r w:rsidRPr="00330D7F">
        <w:rPr>
          <w:sz w:val="20"/>
        </w:rPr>
        <w:t xml:space="preserve"> attraverso la testimonianza di </w:t>
      </w:r>
      <w:r w:rsidRPr="00330D7F">
        <w:rPr>
          <w:b/>
          <w:sz w:val="20"/>
        </w:rPr>
        <w:t xml:space="preserve">Andrea </w:t>
      </w:r>
      <w:proofErr w:type="spellStart"/>
      <w:r w:rsidRPr="00330D7F">
        <w:rPr>
          <w:b/>
          <w:sz w:val="20"/>
        </w:rPr>
        <w:t>Lamperti</w:t>
      </w:r>
      <w:proofErr w:type="spellEnd"/>
      <w:r w:rsidRPr="00330D7F">
        <w:rPr>
          <w:sz w:val="20"/>
        </w:rPr>
        <w:t xml:space="preserve">, Direttore dell’Osservatorio Internet Media del Politecnico di Milano, di </w:t>
      </w:r>
      <w:proofErr w:type="spellStart"/>
      <w:r w:rsidRPr="00330D7F">
        <w:rPr>
          <w:b/>
          <w:sz w:val="20"/>
        </w:rPr>
        <w:t>Yuval</w:t>
      </w:r>
      <w:proofErr w:type="spellEnd"/>
      <w:r w:rsidRPr="00330D7F">
        <w:rPr>
          <w:b/>
          <w:sz w:val="20"/>
        </w:rPr>
        <w:t xml:space="preserve"> </w:t>
      </w:r>
      <w:proofErr w:type="spellStart"/>
      <w:r w:rsidRPr="00330D7F">
        <w:rPr>
          <w:b/>
          <w:sz w:val="20"/>
        </w:rPr>
        <w:t>Dvir</w:t>
      </w:r>
      <w:proofErr w:type="spellEnd"/>
      <w:r w:rsidRPr="00330D7F">
        <w:rPr>
          <w:sz w:val="20"/>
        </w:rPr>
        <w:t xml:space="preserve"> di </w:t>
      </w:r>
      <w:r w:rsidRPr="00330D7F">
        <w:rPr>
          <w:b/>
          <w:sz w:val="20"/>
        </w:rPr>
        <w:t>Google,</w:t>
      </w:r>
      <w:r w:rsidRPr="00330D7F">
        <w:rPr>
          <w:sz w:val="20"/>
        </w:rPr>
        <w:t xml:space="preserve"> di</w:t>
      </w:r>
      <w:r w:rsidRPr="00330D7F">
        <w:rPr>
          <w:b/>
          <w:sz w:val="20"/>
        </w:rPr>
        <w:t xml:space="preserve"> Ivan Mazzoleni</w:t>
      </w:r>
      <w:r w:rsidRPr="00330D7F">
        <w:rPr>
          <w:sz w:val="20"/>
        </w:rPr>
        <w:t xml:space="preserve"> di </w:t>
      </w:r>
      <w:r w:rsidRPr="00330D7F">
        <w:rPr>
          <w:b/>
          <w:sz w:val="20"/>
        </w:rPr>
        <w:t>Microsoft</w:t>
      </w:r>
      <w:r w:rsidRPr="00330D7F">
        <w:rPr>
          <w:sz w:val="20"/>
        </w:rPr>
        <w:t xml:space="preserve">, e di </w:t>
      </w:r>
      <w:r w:rsidRPr="00330D7F">
        <w:rPr>
          <w:b/>
          <w:sz w:val="20"/>
        </w:rPr>
        <w:t xml:space="preserve">Marco Gay, </w:t>
      </w:r>
      <w:r w:rsidRPr="00330D7F">
        <w:rPr>
          <w:sz w:val="20"/>
        </w:rPr>
        <w:t xml:space="preserve">il Vice Presidente Esecutivo di </w:t>
      </w:r>
      <w:r w:rsidRPr="00330D7F">
        <w:rPr>
          <w:b/>
          <w:sz w:val="20"/>
        </w:rPr>
        <w:t xml:space="preserve">Digital </w:t>
      </w:r>
      <w:proofErr w:type="spellStart"/>
      <w:r w:rsidRPr="00330D7F">
        <w:rPr>
          <w:b/>
          <w:sz w:val="20"/>
        </w:rPr>
        <w:t>Magics</w:t>
      </w:r>
      <w:proofErr w:type="spellEnd"/>
      <w:r w:rsidRPr="00330D7F">
        <w:rPr>
          <w:sz w:val="20"/>
        </w:rPr>
        <w:t xml:space="preserve">. </w:t>
      </w:r>
      <w:r w:rsidRPr="00330D7F">
        <w:rPr>
          <w:i/>
          <w:sz w:val="20"/>
        </w:rPr>
        <w:t>“Il Web Marketing Festival ha un ruolo centrale nel panorama dell’innovazione. Da questa due giorni si esce sicuramente arricchiti, con idee nuove e con stimoli per inventare quello che ancora non c’è, costruendo il domani”</w:t>
      </w:r>
      <w:r w:rsidRPr="00330D7F">
        <w:rPr>
          <w:sz w:val="20"/>
        </w:rPr>
        <w:t xml:space="preserve">, ha dichiarato Gay al termine dello stesso panel in cui </w:t>
      </w:r>
      <w:r w:rsidRPr="00330D7F">
        <w:rPr>
          <w:b/>
          <w:sz w:val="20"/>
        </w:rPr>
        <w:t xml:space="preserve">Laura di </w:t>
      </w:r>
      <w:proofErr w:type="spellStart"/>
      <w:r w:rsidRPr="00330D7F">
        <w:rPr>
          <w:b/>
          <w:sz w:val="20"/>
        </w:rPr>
        <w:t>Bonaventura</w:t>
      </w:r>
      <w:proofErr w:type="spellEnd"/>
      <w:r w:rsidRPr="00330D7F">
        <w:rPr>
          <w:b/>
          <w:sz w:val="20"/>
        </w:rPr>
        <w:t>,</w:t>
      </w:r>
      <w:r w:rsidRPr="00330D7F">
        <w:rPr>
          <w:sz w:val="20"/>
        </w:rPr>
        <w:t xml:space="preserve"> referente di </w:t>
      </w:r>
      <w:r w:rsidRPr="00330D7F">
        <w:rPr>
          <w:b/>
          <w:sz w:val="20"/>
        </w:rPr>
        <w:t xml:space="preserve">Lego, </w:t>
      </w:r>
      <w:r w:rsidRPr="00330D7F">
        <w:rPr>
          <w:sz w:val="20"/>
        </w:rPr>
        <w:t xml:space="preserve">ha presentato alla platea </w:t>
      </w:r>
      <w:r w:rsidRPr="00330D7F">
        <w:rPr>
          <w:b/>
          <w:sz w:val="20"/>
        </w:rPr>
        <w:t xml:space="preserve">“LEGO Life”, </w:t>
      </w:r>
      <w:r w:rsidRPr="00330D7F">
        <w:rPr>
          <w:sz w:val="20"/>
        </w:rPr>
        <w:t xml:space="preserve">l’ultimo progetto innovativo dell’azienda danese. </w:t>
      </w:r>
    </w:p>
    <w:p w:rsidR="00572EAC" w:rsidRPr="00330D7F" w:rsidRDefault="00572EAC">
      <w:pPr>
        <w:rPr>
          <w:sz w:val="20"/>
        </w:rPr>
      </w:pPr>
    </w:p>
    <w:p w:rsidR="00572EAC" w:rsidRPr="00330D7F" w:rsidRDefault="00DE0B61">
      <w:pPr>
        <w:rPr>
          <w:sz w:val="20"/>
        </w:rPr>
      </w:pPr>
      <w:r w:rsidRPr="00330D7F">
        <w:rPr>
          <w:sz w:val="20"/>
        </w:rPr>
        <w:t xml:space="preserve">Anche la campagna di </w:t>
      </w:r>
      <w:proofErr w:type="spellStart"/>
      <w:r w:rsidRPr="00330D7F">
        <w:rPr>
          <w:sz w:val="20"/>
        </w:rPr>
        <w:t>fundraising</w:t>
      </w:r>
      <w:proofErr w:type="spellEnd"/>
      <w:r w:rsidRPr="00330D7F">
        <w:rPr>
          <w:sz w:val="20"/>
        </w:rPr>
        <w:t xml:space="preserve"> del Festival è stata un successo, con più di </w:t>
      </w:r>
      <w:r w:rsidRPr="00330D7F">
        <w:rPr>
          <w:b/>
          <w:sz w:val="20"/>
        </w:rPr>
        <w:t xml:space="preserve">8000 euro </w:t>
      </w:r>
      <w:r w:rsidRPr="00330D7F">
        <w:rPr>
          <w:sz w:val="20"/>
        </w:rPr>
        <w:t xml:space="preserve">raccolti durante la due giorni per sostenere ASROO, l’Associazione Scientifica </w:t>
      </w:r>
      <w:proofErr w:type="spellStart"/>
      <w:r w:rsidRPr="00330D7F">
        <w:rPr>
          <w:sz w:val="20"/>
        </w:rPr>
        <w:t>Retinoblastoma</w:t>
      </w:r>
      <w:proofErr w:type="spellEnd"/>
      <w:r w:rsidRPr="00330D7F">
        <w:rPr>
          <w:sz w:val="20"/>
        </w:rPr>
        <w:t xml:space="preserve"> e Oncologia Oculare presieduta dall'attore comico </w:t>
      </w:r>
      <w:r w:rsidRPr="00330D7F">
        <w:rPr>
          <w:b/>
          <w:sz w:val="20"/>
        </w:rPr>
        <w:t xml:space="preserve">Peppe Quintale. </w:t>
      </w:r>
    </w:p>
    <w:p w:rsidR="00572EAC" w:rsidRPr="00330D7F" w:rsidRDefault="00572EAC">
      <w:pPr>
        <w:rPr>
          <w:sz w:val="20"/>
        </w:rPr>
      </w:pPr>
    </w:p>
    <w:p w:rsidR="00572EAC" w:rsidRPr="00330D7F" w:rsidRDefault="00DE0B61">
      <w:pPr>
        <w:rPr>
          <w:sz w:val="20"/>
        </w:rPr>
      </w:pPr>
      <w:r w:rsidRPr="00330D7F">
        <w:rPr>
          <w:sz w:val="20"/>
        </w:rPr>
        <w:t>Numerosi eventi nell’evento, dunque, per una manifestazione capace di catalizzare l’attenzione su temi connessi con le sfide della nostra società e che funge da strumento di innovazione tecnologica, da incubatore per nuovi progetti di business e soprattutto da canale di trasmissione di valori ad alto impatto sociale come quelli legati a doppio filo con le tematiche affrontate.</w:t>
      </w:r>
    </w:p>
    <w:p w:rsidR="00572EAC" w:rsidRDefault="00DE0B61">
      <w:pPr>
        <w:rPr>
          <w:sz w:val="20"/>
        </w:rPr>
      </w:pPr>
      <w:r w:rsidRPr="00330D7F">
        <w:rPr>
          <w:sz w:val="20"/>
        </w:rPr>
        <w:t xml:space="preserve">Queste le colonne portanti anche della </w:t>
      </w:r>
      <w:r w:rsidRPr="00330D7F">
        <w:rPr>
          <w:b/>
          <w:sz w:val="20"/>
        </w:rPr>
        <w:t>prossima edizione che il 21, 22 e 23 giugno 2018</w:t>
      </w:r>
      <w:r w:rsidRPr="00330D7F">
        <w:rPr>
          <w:sz w:val="20"/>
        </w:rPr>
        <w:t xml:space="preserve"> proporrà la prima tre giorni ufficiale: il consueto networking, la formazione, la co-costruzione del Festival assieme agli utenti e il dialogo sui temi sociali e digitali più pregnanti, attenderanno i partecipanti nella location più adeguata ad ospitare l’evento.</w:t>
      </w:r>
    </w:p>
    <w:p w:rsidR="00330D7F" w:rsidRDefault="00330D7F">
      <w:pPr>
        <w:rPr>
          <w:sz w:val="20"/>
        </w:rPr>
      </w:pPr>
    </w:p>
    <w:p w:rsidR="00330D7F" w:rsidRDefault="00330D7F">
      <w:pPr>
        <w:rPr>
          <w:sz w:val="20"/>
        </w:rPr>
      </w:pPr>
    </w:p>
    <w:p w:rsidR="00330D7F" w:rsidRDefault="00330D7F">
      <w:pPr>
        <w:rPr>
          <w:sz w:val="20"/>
        </w:rPr>
      </w:pPr>
      <w:r>
        <w:rPr>
          <w:sz w:val="20"/>
        </w:rPr>
        <w:t xml:space="preserve">Il video di apertura di Cosmano Lombardo del Festival: </w:t>
      </w:r>
      <w:hyperlink r:id="rId5" w:history="1">
        <w:r w:rsidRPr="007B3E68">
          <w:rPr>
            <w:rStyle w:val="Collegamentoipertestuale"/>
            <w:sz w:val="20"/>
          </w:rPr>
          <w:t>https://www.facebook.com/WebMarketingFestival/videos/10154944242438477/</w:t>
        </w:r>
      </w:hyperlink>
    </w:p>
    <w:p w:rsidR="00330D7F" w:rsidRPr="00330D7F" w:rsidRDefault="00330D7F">
      <w:pPr>
        <w:rPr>
          <w:sz w:val="20"/>
        </w:rPr>
      </w:pPr>
    </w:p>
    <w:sectPr w:rsidR="00330D7F" w:rsidRPr="00330D7F" w:rsidSect="00EF1FA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C"/>
    <w:rsid w:val="00077135"/>
    <w:rsid w:val="00182087"/>
    <w:rsid w:val="00330D7F"/>
    <w:rsid w:val="0037177D"/>
    <w:rsid w:val="003A3810"/>
    <w:rsid w:val="003A4C93"/>
    <w:rsid w:val="00537696"/>
    <w:rsid w:val="00572EAC"/>
    <w:rsid w:val="00585ED7"/>
    <w:rsid w:val="00A034BB"/>
    <w:rsid w:val="00AE7218"/>
    <w:rsid w:val="00BA7532"/>
    <w:rsid w:val="00D81331"/>
    <w:rsid w:val="00DE0B61"/>
    <w:rsid w:val="00EC2B87"/>
    <w:rsid w:val="00EF1FAD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33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33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ebMarketingFestival/videos/101549442424384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Malgieri</dc:creator>
  <cp:lastModifiedBy>utente</cp:lastModifiedBy>
  <cp:revision>4</cp:revision>
  <dcterms:created xsi:type="dcterms:W3CDTF">2017-06-29T15:51:00Z</dcterms:created>
  <dcterms:modified xsi:type="dcterms:W3CDTF">2017-06-30T13:20:00Z</dcterms:modified>
</cp:coreProperties>
</file>